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0B4" w:rsidRDefault="009960B4" w:rsidP="009960B4">
      <w:pPr>
        <w:pStyle w:val="Nagwek1"/>
        <w:spacing w:before="74" w:line="240" w:lineRule="auto"/>
        <w:ind w:left="3402" w:right="2451" w:firstLine="103"/>
        <w:jc w:val="center"/>
      </w:pPr>
      <w:r>
        <w:t>Zarządzenie nr 3</w:t>
      </w:r>
      <w:r w:rsidR="00804391">
        <w:t>3</w:t>
      </w:r>
      <w:bookmarkStart w:id="0" w:name="_GoBack"/>
      <w:bookmarkEnd w:id="0"/>
      <w:r>
        <w:t>/2018/2019                                               Dyrektora PZSP w Przylesiu</w:t>
      </w:r>
    </w:p>
    <w:p w:rsidR="009960B4" w:rsidRDefault="009960B4" w:rsidP="009960B4">
      <w:pPr>
        <w:ind w:left="3544" w:hanging="2410"/>
        <w:jc w:val="center"/>
        <w:rPr>
          <w:b/>
          <w:sz w:val="24"/>
        </w:rPr>
      </w:pPr>
      <w:r>
        <w:rPr>
          <w:b/>
          <w:sz w:val="24"/>
        </w:rPr>
        <w:t xml:space="preserve">z dnia </w:t>
      </w:r>
      <w:r w:rsidR="00DD740B">
        <w:rPr>
          <w:b/>
          <w:sz w:val="24"/>
        </w:rPr>
        <w:t>4 marca</w:t>
      </w:r>
      <w:r>
        <w:rPr>
          <w:b/>
          <w:sz w:val="24"/>
        </w:rPr>
        <w:t xml:space="preserve"> 2019r.</w:t>
      </w:r>
    </w:p>
    <w:p w:rsidR="00F901A9" w:rsidRDefault="009960B4" w:rsidP="009960B4">
      <w:pPr>
        <w:spacing w:before="1"/>
        <w:ind w:left="166"/>
        <w:jc w:val="center"/>
        <w:rPr>
          <w:b/>
          <w:sz w:val="24"/>
        </w:rPr>
      </w:pPr>
      <w:r>
        <w:rPr>
          <w:b/>
          <w:sz w:val="24"/>
        </w:rPr>
        <w:t>w sprawie przeprowadzenia postępowania rekrutacyjnego do Publicznego Przedszkola w Przylesiu na rok szkolny 2019/2020</w:t>
      </w:r>
    </w:p>
    <w:p w:rsidR="009960B4" w:rsidRDefault="009960B4" w:rsidP="009960B4">
      <w:pPr>
        <w:spacing w:before="1"/>
        <w:ind w:left="166"/>
        <w:jc w:val="center"/>
        <w:rPr>
          <w:b/>
          <w:sz w:val="24"/>
        </w:rPr>
      </w:pPr>
    </w:p>
    <w:p w:rsidR="009960B4" w:rsidRDefault="009960B4" w:rsidP="009960B4">
      <w:pPr>
        <w:spacing w:before="1"/>
        <w:ind w:left="166"/>
        <w:jc w:val="center"/>
        <w:rPr>
          <w:b/>
          <w:sz w:val="24"/>
        </w:rPr>
      </w:pPr>
    </w:p>
    <w:p w:rsidR="009960B4" w:rsidRDefault="009960B4" w:rsidP="009960B4">
      <w:pPr>
        <w:spacing w:before="1"/>
        <w:ind w:left="166"/>
        <w:jc w:val="center"/>
        <w:rPr>
          <w:b/>
          <w:sz w:val="24"/>
        </w:rPr>
      </w:pPr>
    </w:p>
    <w:p w:rsidR="00C524FA" w:rsidRPr="00C524FA" w:rsidRDefault="009960B4" w:rsidP="00804391">
      <w:pPr>
        <w:spacing w:before="1"/>
        <w:ind w:left="164"/>
        <w:jc w:val="both"/>
        <w:rPr>
          <w:sz w:val="24"/>
        </w:rPr>
      </w:pPr>
      <w:r>
        <w:rPr>
          <w:b/>
          <w:sz w:val="24"/>
        </w:rPr>
        <w:t xml:space="preserve">   </w:t>
      </w:r>
      <w:r w:rsidRPr="00C524FA">
        <w:rPr>
          <w:sz w:val="24"/>
        </w:rPr>
        <w:t>Na podstawie art. 153 ust 1 i 2 ustawy z dnia 14 grudnia 2016r. prawo oświatowe (Dz. U 2018r. poz. 996)</w:t>
      </w:r>
      <w:r w:rsidR="00C524FA" w:rsidRPr="00C524FA">
        <w:rPr>
          <w:sz w:val="24"/>
        </w:rPr>
        <w:t xml:space="preserve"> zarządzam co następuje: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  <w:r w:rsidRPr="00C524FA">
        <w:rPr>
          <w:sz w:val="24"/>
        </w:rPr>
        <w:t>§ 1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  <w:r w:rsidRPr="00C524FA">
        <w:rPr>
          <w:sz w:val="24"/>
        </w:rPr>
        <w:t xml:space="preserve">Rodzice dzieci składają </w:t>
      </w:r>
      <w:r w:rsidR="00623693">
        <w:rPr>
          <w:sz w:val="24"/>
        </w:rPr>
        <w:t>wnioski o przyjęcie do przedszkola wraz z dokumentami potwierdzającymi spełnieni</w:t>
      </w:r>
      <w:r w:rsidR="00804391">
        <w:rPr>
          <w:sz w:val="24"/>
        </w:rPr>
        <w:t xml:space="preserve">e przez kandydata warunków lub kryteriów branych pod uwagę w postępowaniu rekrutacyjnym </w:t>
      </w:r>
      <w:r w:rsidRPr="00C524FA">
        <w:rPr>
          <w:sz w:val="24"/>
        </w:rPr>
        <w:t xml:space="preserve">na kolejny rok szkolny </w:t>
      </w:r>
      <w:r w:rsidR="00804391">
        <w:rPr>
          <w:sz w:val="24"/>
        </w:rPr>
        <w:t>Wnioski o przyjęcie</w:t>
      </w:r>
      <w:r w:rsidRPr="00C524FA">
        <w:rPr>
          <w:sz w:val="24"/>
        </w:rPr>
        <w:t xml:space="preserve"> stanowi załącznik nr 1 do Zarządzenia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  <w:r w:rsidRPr="00C524FA">
        <w:rPr>
          <w:sz w:val="24"/>
        </w:rPr>
        <w:t>§ 2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804391" w:rsidP="00804391">
      <w:pPr>
        <w:spacing w:before="1"/>
        <w:ind w:left="164"/>
        <w:jc w:val="both"/>
        <w:rPr>
          <w:sz w:val="24"/>
        </w:rPr>
      </w:pPr>
      <w:r>
        <w:rPr>
          <w:sz w:val="24"/>
        </w:rPr>
        <w:t>Wnioski</w:t>
      </w:r>
      <w:r w:rsidR="00C524FA" w:rsidRPr="00C524FA">
        <w:rPr>
          <w:sz w:val="24"/>
        </w:rPr>
        <w:t>, o któr</w:t>
      </w:r>
      <w:r>
        <w:rPr>
          <w:sz w:val="24"/>
        </w:rPr>
        <w:t xml:space="preserve">ych </w:t>
      </w:r>
      <w:r w:rsidR="00C524FA" w:rsidRPr="00C524FA">
        <w:rPr>
          <w:sz w:val="24"/>
        </w:rPr>
        <w:t xml:space="preserve">mowa w § 1, rodzice składają w terminie do </w:t>
      </w:r>
      <w:r>
        <w:rPr>
          <w:sz w:val="24"/>
        </w:rPr>
        <w:t>22</w:t>
      </w:r>
      <w:r w:rsidR="00C524FA" w:rsidRPr="00C524FA">
        <w:rPr>
          <w:sz w:val="24"/>
        </w:rPr>
        <w:t xml:space="preserve"> marca 2019 w sekretariacie szkoły.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  <w:r w:rsidRPr="00C524FA">
        <w:rPr>
          <w:sz w:val="24"/>
        </w:rPr>
        <w:t>§ 3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Default="00C524FA" w:rsidP="00804391">
      <w:pPr>
        <w:spacing w:before="1"/>
        <w:ind w:left="164"/>
        <w:jc w:val="both"/>
        <w:rPr>
          <w:sz w:val="24"/>
        </w:rPr>
      </w:pPr>
      <w:r w:rsidRPr="00C524FA">
        <w:rPr>
          <w:sz w:val="24"/>
        </w:rPr>
        <w:t xml:space="preserve">Zarządzenie wchodzi w życie z dniem podpisania i obowiązuje do </w:t>
      </w:r>
      <w:r w:rsidR="00804391">
        <w:rPr>
          <w:sz w:val="24"/>
        </w:rPr>
        <w:t>22</w:t>
      </w:r>
      <w:r w:rsidRPr="00C524FA">
        <w:rPr>
          <w:sz w:val="24"/>
        </w:rPr>
        <w:t xml:space="preserve"> marca 2019r.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  <w:r>
        <w:rPr>
          <w:sz w:val="24"/>
        </w:rPr>
        <w:t xml:space="preserve">Zarządzenie dostępne na tablicy ogłoszę i na stronie </w:t>
      </w:r>
      <w:hyperlink r:id="rId4" w:history="1">
        <w:r w:rsidRPr="00600CC7">
          <w:rPr>
            <w:rStyle w:val="Hipercze"/>
            <w:sz w:val="24"/>
          </w:rPr>
          <w:t>www.szkolawprzylesiu.pl</w:t>
        </w:r>
      </w:hyperlink>
      <w:r>
        <w:rPr>
          <w:sz w:val="24"/>
        </w:rPr>
        <w:t xml:space="preserve"> </w:t>
      </w: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p w:rsidR="00C524FA" w:rsidRPr="00C524FA" w:rsidRDefault="00C524FA" w:rsidP="00804391">
      <w:pPr>
        <w:spacing w:before="1"/>
        <w:ind w:left="164"/>
        <w:jc w:val="both"/>
        <w:rPr>
          <w:sz w:val="24"/>
        </w:rPr>
      </w:pPr>
    </w:p>
    <w:sectPr w:rsidR="00C524FA" w:rsidRPr="00C5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B4"/>
    <w:rsid w:val="00120226"/>
    <w:rsid w:val="00623693"/>
    <w:rsid w:val="00804391"/>
    <w:rsid w:val="00865291"/>
    <w:rsid w:val="009960B4"/>
    <w:rsid w:val="009C0A75"/>
    <w:rsid w:val="00C524FA"/>
    <w:rsid w:val="00DD740B"/>
    <w:rsid w:val="00F9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B9CE6-2C81-472D-80E4-A4CFDA86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6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9960B4"/>
    <w:pPr>
      <w:spacing w:before="2" w:line="274" w:lineRule="exact"/>
      <w:ind w:left="468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960B4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524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A75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kolawprzyles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Kamińska</dc:creator>
  <cp:keywords/>
  <dc:description/>
  <cp:lastModifiedBy>Marzena Kamińska</cp:lastModifiedBy>
  <cp:revision>2</cp:revision>
  <cp:lastPrinted>2019-03-11T11:43:00Z</cp:lastPrinted>
  <dcterms:created xsi:type="dcterms:W3CDTF">2019-03-11T11:44:00Z</dcterms:created>
  <dcterms:modified xsi:type="dcterms:W3CDTF">2019-03-11T11:44:00Z</dcterms:modified>
</cp:coreProperties>
</file>