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6E43" w14:textId="77777777" w:rsidR="00220091" w:rsidRDefault="00000000">
      <w:pPr>
        <w:spacing w:after="170"/>
        <w:ind w:left="94" w:right="0" w:firstLine="0"/>
        <w:jc w:val="left"/>
      </w:pPr>
      <w:r>
        <w:rPr>
          <w:b/>
          <w:sz w:val="36"/>
          <w:u w:val="single" w:color="000000"/>
        </w:rPr>
        <w:t>PRZEDMIOTOWY SYSTEM OCENIANIA Z  MUZYKI</w:t>
      </w:r>
      <w:r>
        <w:rPr>
          <w:sz w:val="36"/>
          <w:vertAlign w:val="subscript"/>
        </w:rPr>
        <w:t xml:space="preserve"> </w:t>
      </w:r>
    </w:p>
    <w:p w14:paraId="2046C547" w14:textId="77777777" w:rsidR="00220091" w:rsidRDefault="00000000">
      <w:pPr>
        <w:spacing w:after="54"/>
        <w:ind w:left="9" w:right="0" w:firstLine="0"/>
        <w:jc w:val="center"/>
      </w:pPr>
      <w:r>
        <w:rPr>
          <w:b/>
          <w:sz w:val="36"/>
          <w:u w:val="single" w:color="000000"/>
        </w:rPr>
        <w:t>KL IV -VII</w:t>
      </w:r>
      <w:r>
        <w:rPr>
          <w:sz w:val="36"/>
          <w:vertAlign w:val="subscript"/>
        </w:rPr>
        <w:t xml:space="preserve"> </w:t>
      </w:r>
    </w:p>
    <w:p w14:paraId="560AEC77" w14:textId="77777777" w:rsidR="00220091" w:rsidRDefault="00000000">
      <w:pPr>
        <w:spacing w:after="55"/>
        <w:ind w:left="161" w:right="0" w:firstLine="0"/>
        <w:jc w:val="center"/>
      </w:pPr>
      <w:r>
        <w:t xml:space="preserve"> </w:t>
      </w:r>
    </w:p>
    <w:p w14:paraId="7C1E697E" w14:textId="77777777" w:rsidR="00220091" w:rsidRDefault="00000000">
      <w:pPr>
        <w:spacing w:after="235"/>
        <w:ind w:left="14" w:right="0" w:firstLine="0"/>
        <w:jc w:val="left"/>
      </w:pPr>
      <w:r>
        <w:t xml:space="preserve"> </w:t>
      </w:r>
    </w:p>
    <w:p w14:paraId="35C205ED" w14:textId="77777777" w:rsidR="00220091" w:rsidRDefault="00000000">
      <w:pPr>
        <w:pStyle w:val="Nagwek1"/>
        <w:ind w:left="-5"/>
      </w:pPr>
      <w:r>
        <w:t xml:space="preserve">Kryteria oceniania </w:t>
      </w:r>
      <w:r>
        <w:rPr>
          <w:b w:val="0"/>
        </w:rPr>
        <w:t xml:space="preserve"> </w:t>
      </w:r>
    </w:p>
    <w:p w14:paraId="6F6A3860" w14:textId="77777777" w:rsidR="00220091" w:rsidRDefault="00000000">
      <w:pPr>
        <w:spacing w:after="0" w:line="388" w:lineRule="auto"/>
        <w:ind w:left="9" w:right="0"/>
      </w:pPr>
      <w:r>
        <w:t xml:space="preserve">Muzyka jako przedmiot artystyczny wymaga specyficznego podejścia do sposobów sprawdzania i oceniania osiągnięć ucznia. Ocena proponowana przez nauczyciela powinna przede wszystkim motywować młodego człowieka do działania.  </w:t>
      </w:r>
    </w:p>
    <w:p w14:paraId="5901AE90" w14:textId="77777777" w:rsidR="00220091" w:rsidRDefault="00000000">
      <w:pPr>
        <w:spacing w:after="4" w:line="395" w:lineRule="auto"/>
        <w:ind w:left="-1" w:right="0" w:firstLine="708"/>
      </w:pPr>
      <w:r>
        <w:t xml:space="preserve">Przy ocenianiu trzeba uwzględnić różne formy aktywności ucznia (odtwarzanie, muzykowanie, tworzenie), przy czym nie należy oceniać jedynie jego zdolności, ale postępy  i zaangażowanie oraz wkład pracy. Ważne są również informacje, jakie niesie ze sobą ocena.  </w:t>
      </w:r>
    </w:p>
    <w:p w14:paraId="3092B589" w14:textId="77777777" w:rsidR="00220091" w:rsidRDefault="00000000">
      <w:pPr>
        <w:spacing w:after="0" w:line="356" w:lineRule="auto"/>
        <w:ind w:left="9" w:right="0"/>
      </w:pPr>
      <w:r>
        <w:t xml:space="preserve">Powinna ona bowiem zaznajamiać ucznia z postępami, jakich dokonał w danym przedziale czasu.  </w:t>
      </w:r>
    </w:p>
    <w:p w14:paraId="074B1FD7" w14:textId="77777777" w:rsidR="00220091" w:rsidRDefault="00000000">
      <w:pPr>
        <w:spacing w:after="202"/>
        <w:ind w:left="14" w:right="0" w:firstLine="0"/>
        <w:jc w:val="left"/>
      </w:pPr>
      <w:r>
        <w:t xml:space="preserve"> </w:t>
      </w:r>
    </w:p>
    <w:p w14:paraId="68113120" w14:textId="77777777" w:rsidR="00220091" w:rsidRDefault="00000000">
      <w:pPr>
        <w:ind w:left="9" w:right="0"/>
      </w:pPr>
      <w:r>
        <w:t xml:space="preserve">Ocenie powinny podlegać:  </w:t>
      </w:r>
    </w:p>
    <w:p w14:paraId="76969767" w14:textId="680B405D" w:rsidR="00220091" w:rsidRDefault="00E619A8">
      <w:pPr>
        <w:spacing w:after="226"/>
        <w:ind w:left="9" w:right="0"/>
      </w:pPr>
      <w:r>
        <w:t xml:space="preserve">     </w:t>
      </w:r>
      <w:r w:rsidR="00000000">
        <w:t xml:space="preserve">1) umiejętności w zakresie:  </w:t>
      </w:r>
    </w:p>
    <w:p w14:paraId="0A3B3126" w14:textId="77777777" w:rsidR="00220091" w:rsidRDefault="00000000">
      <w:pPr>
        <w:numPr>
          <w:ilvl w:val="0"/>
          <w:numId w:val="1"/>
        </w:numPr>
        <w:spacing w:after="100"/>
        <w:ind w:right="0" w:hanging="348"/>
      </w:pPr>
      <w:r>
        <w:t xml:space="preserve">śpiewania;  </w:t>
      </w:r>
    </w:p>
    <w:p w14:paraId="1BD9337B" w14:textId="77777777" w:rsidR="00220091" w:rsidRDefault="00000000">
      <w:pPr>
        <w:numPr>
          <w:ilvl w:val="0"/>
          <w:numId w:val="1"/>
        </w:numPr>
        <w:spacing w:after="96"/>
        <w:ind w:right="0" w:hanging="348"/>
      </w:pPr>
      <w:r>
        <w:t xml:space="preserve">grania na instrumentach;  </w:t>
      </w:r>
    </w:p>
    <w:p w14:paraId="7698C3C2" w14:textId="77777777" w:rsidR="00220091" w:rsidRDefault="00000000">
      <w:pPr>
        <w:numPr>
          <w:ilvl w:val="0"/>
          <w:numId w:val="1"/>
        </w:numPr>
        <w:spacing w:after="96"/>
        <w:ind w:right="0" w:hanging="348"/>
      </w:pPr>
      <w:r>
        <w:t xml:space="preserve">tworzenia muzyki;  </w:t>
      </w:r>
    </w:p>
    <w:p w14:paraId="5D9ACDA7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ruchu przy muzyce;  </w:t>
      </w:r>
    </w:p>
    <w:p w14:paraId="20C61147" w14:textId="77777777" w:rsidR="00E619A8" w:rsidRDefault="00000000">
      <w:pPr>
        <w:numPr>
          <w:ilvl w:val="0"/>
          <w:numId w:val="1"/>
        </w:numPr>
        <w:spacing w:after="33" w:line="404" w:lineRule="auto"/>
        <w:ind w:right="0" w:hanging="348"/>
      </w:pPr>
      <w:r>
        <w:t xml:space="preserve">tworzenia wypowiedzi o muzyce, np. na temat wysłuchanych utworów;  </w:t>
      </w:r>
    </w:p>
    <w:p w14:paraId="16D07A54" w14:textId="4563CD41" w:rsidR="00220091" w:rsidRDefault="00000000" w:rsidP="00E619A8">
      <w:pPr>
        <w:spacing w:after="33" w:line="404" w:lineRule="auto"/>
        <w:ind w:left="348" w:right="0" w:firstLine="0"/>
      </w:pPr>
      <w:r>
        <w:t xml:space="preserve">2) wiedza o muzyce:  </w:t>
      </w:r>
    </w:p>
    <w:p w14:paraId="56F1A941" w14:textId="77777777" w:rsidR="00220091" w:rsidRDefault="00000000">
      <w:pPr>
        <w:numPr>
          <w:ilvl w:val="0"/>
          <w:numId w:val="1"/>
        </w:numPr>
        <w:spacing w:after="116" w:line="356" w:lineRule="auto"/>
        <w:ind w:right="0" w:hanging="348"/>
      </w:pPr>
      <w:r>
        <w:t xml:space="preserve">zagadnienia teoretyczne – znajomość podstawowych pojęć muzycznych i umiejętność ich stosowania w wypowiedziach o muzyce;  </w:t>
      </w:r>
    </w:p>
    <w:p w14:paraId="0FF6FA0F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wiadomości o kompozytorach;  </w:t>
      </w:r>
    </w:p>
    <w:p w14:paraId="10E3C3F4" w14:textId="77777777" w:rsidR="00220091" w:rsidRDefault="00000000">
      <w:pPr>
        <w:numPr>
          <w:ilvl w:val="0"/>
          <w:numId w:val="1"/>
        </w:numPr>
        <w:spacing w:after="26" w:line="433" w:lineRule="auto"/>
        <w:ind w:right="0" w:hanging="348"/>
      </w:pPr>
      <w:r>
        <w:t xml:space="preserve">znajomość aparatu wykonawczego muzyki wokalnej i instrumentalnej (soliści, zespoły, chóry, orkiestry);  </w:t>
      </w:r>
    </w:p>
    <w:p w14:paraId="38997656" w14:textId="77777777" w:rsidR="007F3B8F" w:rsidRDefault="00000000">
      <w:pPr>
        <w:numPr>
          <w:ilvl w:val="0"/>
          <w:numId w:val="1"/>
        </w:numPr>
        <w:spacing w:after="0" w:line="444" w:lineRule="auto"/>
        <w:ind w:right="0" w:hanging="348"/>
      </w:pPr>
      <w:r>
        <w:t xml:space="preserve">opanowanie zagadnień z zakresu szeroko pojętej kultury muzycznej; </w:t>
      </w:r>
      <w:r w:rsidR="007F3B8F">
        <w:t xml:space="preserve">  </w:t>
      </w:r>
    </w:p>
    <w:p w14:paraId="0CE12B74" w14:textId="68CDC207" w:rsidR="00220091" w:rsidRDefault="00000000" w:rsidP="007F3B8F">
      <w:pPr>
        <w:spacing w:after="0" w:line="444" w:lineRule="auto"/>
        <w:ind w:left="348" w:right="0" w:firstLine="0"/>
      </w:pPr>
      <w:r>
        <w:t xml:space="preserve"> 3) postępy, zaangażowanie, wkład pracy w działania muzyczne:  </w:t>
      </w:r>
    </w:p>
    <w:p w14:paraId="354CC361" w14:textId="77777777" w:rsidR="00220091" w:rsidRDefault="00000000">
      <w:pPr>
        <w:numPr>
          <w:ilvl w:val="0"/>
          <w:numId w:val="1"/>
        </w:numPr>
        <w:ind w:right="0" w:hanging="348"/>
      </w:pPr>
      <w:r>
        <w:lastRenderedPageBreak/>
        <w:t xml:space="preserve">aktywność na lekcjach wynikająca z zainteresowania przedmiotem;  </w:t>
      </w:r>
    </w:p>
    <w:p w14:paraId="5CF02997" w14:textId="77777777" w:rsidR="00220091" w:rsidRDefault="00000000">
      <w:pPr>
        <w:ind w:left="372" w:right="0"/>
      </w:pPr>
      <w:r>
        <w:t xml:space="preserve">umiejętność pracy w grupie – współpraca i wzajemna pomoc;  </w:t>
      </w:r>
    </w:p>
    <w:p w14:paraId="04787F65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prezentacja dokonań;  </w:t>
      </w:r>
    </w:p>
    <w:p w14:paraId="1DBBEAA2" w14:textId="77777777" w:rsidR="00220091" w:rsidRDefault="00000000">
      <w:pPr>
        <w:numPr>
          <w:ilvl w:val="0"/>
          <w:numId w:val="1"/>
        </w:numPr>
        <w:spacing w:after="77"/>
        <w:ind w:right="0" w:hanging="348"/>
      </w:pPr>
      <w:r>
        <w:t xml:space="preserve">kreatywność  </w:t>
      </w:r>
    </w:p>
    <w:p w14:paraId="4D251162" w14:textId="77777777" w:rsidR="00220091" w:rsidRDefault="00000000">
      <w:pPr>
        <w:spacing w:after="199"/>
        <w:ind w:left="14" w:right="0" w:firstLine="0"/>
        <w:jc w:val="left"/>
      </w:pPr>
      <w:r>
        <w:t xml:space="preserve"> </w:t>
      </w:r>
    </w:p>
    <w:p w14:paraId="2218AFD9" w14:textId="77777777" w:rsidR="00220091" w:rsidRDefault="00000000">
      <w:pPr>
        <w:spacing w:after="232"/>
        <w:ind w:left="9" w:right="0"/>
      </w:pPr>
      <w:r>
        <w:rPr>
          <w:b/>
        </w:rPr>
        <w:t>Ocenę celującą (6)</w:t>
      </w:r>
      <w:r>
        <w:t xml:space="preserve"> otrzymuje uczeń, który:   </w:t>
      </w:r>
    </w:p>
    <w:p w14:paraId="281EEA1B" w14:textId="77777777" w:rsidR="00220091" w:rsidRDefault="00000000">
      <w:pPr>
        <w:numPr>
          <w:ilvl w:val="0"/>
          <w:numId w:val="1"/>
        </w:numPr>
        <w:spacing w:after="119" w:line="352" w:lineRule="auto"/>
        <w:ind w:right="0" w:hanging="348"/>
      </w:pPr>
      <w:r>
        <w:t xml:space="preserve">opanował pełny zakres wiadomości i umiejętności przewidzianych w realizowanym programie nauczania;  </w:t>
      </w:r>
    </w:p>
    <w:p w14:paraId="4507D238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zdobywa dodatkową wiedzę, korzystając z różnych źródeł informacji;  </w:t>
      </w:r>
    </w:p>
    <w:p w14:paraId="581881F6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na lekcjach jest bardzo aktywny i zdyscyplinowany, inicjuje różnorodne zadania, projekty;  </w:t>
      </w:r>
    </w:p>
    <w:p w14:paraId="3F3EAF7B" w14:textId="77777777" w:rsidR="00220091" w:rsidRDefault="00000000">
      <w:pPr>
        <w:numPr>
          <w:ilvl w:val="0"/>
          <w:numId w:val="1"/>
        </w:numPr>
        <w:spacing w:after="100" w:line="358" w:lineRule="auto"/>
        <w:ind w:right="0" w:hanging="348"/>
      </w:pPr>
      <w:r>
        <w:t xml:space="preserve">potrafi zagrać melodie przewidziane w podręczniku oraz inne proste melodie na flecie, dzwonkach, keyboardzie;  </w:t>
      </w:r>
    </w:p>
    <w:p w14:paraId="62DED7D9" w14:textId="77777777" w:rsidR="00220091" w:rsidRDefault="00000000">
      <w:pPr>
        <w:numPr>
          <w:ilvl w:val="0"/>
          <w:numId w:val="1"/>
        </w:numPr>
        <w:spacing w:after="32" w:line="428" w:lineRule="auto"/>
        <w:ind w:right="0" w:hanging="348"/>
      </w:pPr>
      <w:r>
        <w:t xml:space="preserve">umie zaśpiewać </w:t>
      </w:r>
      <w:r>
        <w:rPr>
          <w:i/>
        </w:rPr>
        <w:t>a capella</w:t>
      </w:r>
      <w:r>
        <w:t xml:space="preserve"> i z akompaniamentem piosenki z podręcznika oraz spoza niego;  </w:t>
      </w:r>
      <w:r>
        <w:rPr>
          <w:rFonts w:ascii="Arial" w:eastAsia="Arial" w:hAnsi="Arial" w:cs="Arial"/>
        </w:rPr>
        <w:t xml:space="preserve">• </w:t>
      </w:r>
      <w:r>
        <w:t xml:space="preserve">opanował umiejętność łączenia wiedzy z zakresu muzyki z wiadomościami z innych przedmiotów;  </w:t>
      </w:r>
    </w:p>
    <w:p w14:paraId="1A0B9BB1" w14:textId="77777777" w:rsidR="00220091" w:rsidRDefault="00000000">
      <w:pPr>
        <w:numPr>
          <w:ilvl w:val="0"/>
          <w:numId w:val="1"/>
        </w:numPr>
        <w:spacing w:after="92"/>
        <w:ind w:right="0" w:hanging="348"/>
      </w:pPr>
      <w:r>
        <w:t xml:space="preserve">potrafi samodzielnie formułować pytania i rozwiązywać problemy muzyczne;  </w:t>
      </w:r>
    </w:p>
    <w:p w14:paraId="4A609271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zawsze jest przygotowany do lekcji, odrabia zadane prace domowe;  </w:t>
      </w:r>
    </w:p>
    <w:p w14:paraId="75DEDB47" w14:textId="77777777" w:rsidR="00220091" w:rsidRDefault="00000000">
      <w:pPr>
        <w:numPr>
          <w:ilvl w:val="0"/>
          <w:numId w:val="1"/>
        </w:numPr>
        <w:spacing w:after="7"/>
        <w:ind w:right="0" w:hanging="348"/>
      </w:pPr>
      <w:r>
        <w:t xml:space="preserve">jest wzorowym słuchaczem koncertów muzycznych;       </w:t>
      </w:r>
    </w:p>
    <w:p w14:paraId="018F3805" w14:textId="77777777" w:rsidR="00220091" w:rsidRDefault="00000000">
      <w:pPr>
        <w:spacing w:after="90"/>
        <w:ind w:left="2280" w:right="0" w:firstLine="0"/>
        <w:jc w:val="left"/>
      </w:pPr>
      <w:r>
        <w:t xml:space="preserve"> </w:t>
      </w:r>
    </w:p>
    <w:p w14:paraId="6E64C9CB" w14:textId="77777777" w:rsidR="00220091" w:rsidRDefault="00000000">
      <w:pPr>
        <w:numPr>
          <w:ilvl w:val="0"/>
          <w:numId w:val="1"/>
        </w:numPr>
        <w:spacing w:after="308"/>
        <w:ind w:right="0" w:hanging="348"/>
      </w:pPr>
      <w:r>
        <w:t xml:space="preserve">angażuje się w życie artystyczne klasy i szkoły;  </w:t>
      </w:r>
    </w:p>
    <w:p w14:paraId="2B9E5082" w14:textId="77777777" w:rsidR="00220091" w:rsidRDefault="00000000">
      <w:pPr>
        <w:numPr>
          <w:ilvl w:val="0"/>
          <w:numId w:val="1"/>
        </w:numPr>
        <w:spacing w:after="12"/>
        <w:ind w:right="0" w:hanging="348"/>
      </w:pPr>
      <w:r>
        <w:t xml:space="preserve">reprezentuje szkołę w konkursach muzycznych.   </w:t>
      </w:r>
    </w:p>
    <w:p w14:paraId="73834F7C" w14:textId="77777777" w:rsidR="00220091" w:rsidRDefault="00000000">
      <w:pPr>
        <w:spacing w:after="87"/>
        <w:ind w:left="734" w:right="0" w:firstLine="0"/>
        <w:jc w:val="left"/>
      </w:pPr>
      <w:r>
        <w:t xml:space="preserve"> </w:t>
      </w:r>
    </w:p>
    <w:p w14:paraId="0F8D3419" w14:textId="77777777" w:rsidR="00220091" w:rsidRDefault="00000000">
      <w:pPr>
        <w:numPr>
          <w:ilvl w:val="0"/>
          <w:numId w:val="1"/>
        </w:numPr>
        <w:spacing w:after="348"/>
        <w:ind w:right="0" w:hanging="348"/>
      </w:pPr>
      <w:r>
        <w:t xml:space="preserve">bierze udział w zajęciach pozalekcyjnych.  </w:t>
      </w:r>
    </w:p>
    <w:p w14:paraId="371453DC" w14:textId="77777777" w:rsidR="00220091" w:rsidRDefault="00000000">
      <w:pPr>
        <w:spacing w:after="204"/>
        <w:ind w:left="14" w:right="0" w:firstLine="0"/>
        <w:jc w:val="left"/>
      </w:pPr>
      <w:r>
        <w:t xml:space="preserve"> </w:t>
      </w:r>
    </w:p>
    <w:p w14:paraId="21E20247" w14:textId="77777777" w:rsidR="00220091" w:rsidRDefault="00000000">
      <w:pPr>
        <w:spacing w:after="235"/>
        <w:ind w:left="9" w:right="0"/>
      </w:pPr>
      <w:r>
        <w:rPr>
          <w:b/>
        </w:rPr>
        <w:t>Ocenę bardzo dobrą (5)</w:t>
      </w:r>
      <w:r>
        <w:t xml:space="preserve"> otrzymuje uczeń, który:   </w:t>
      </w:r>
    </w:p>
    <w:p w14:paraId="767E3216" w14:textId="77777777" w:rsidR="00220091" w:rsidRDefault="00000000">
      <w:pPr>
        <w:numPr>
          <w:ilvl w:val="0"/>
          <w:numId w:val="1"/>
        </w:numPr>
        <w:spacing w:after="118" w:line="355" w:lineRule="auto"/>
        <w:ind w:right="0" w:hanging="348"/>
      </w:pPr>
      <w:r>
        <w:t xml:space="preserve">opanował pełny zakres wiadomości i umiejętności przewidzianych w realizowanym programie nauczania;  </w:t>
      </w:r>
    </w:p>
    <w:p w14:paraId="62545D17" w14:textId="77777777" w:rsidR="00220091" w:rsidRDefault="00000000">
      <w:pPr>
        <w:numPr>
          <w:ilvl w:val="0"/>
          <w:numId w:val="1"/>
        </w:numPr>
        <w:spacing w:after="90"/>
        <w:ind w:right="0" w:hanging="348"/>
      </w:pPr>
      <w:r>
        <w:t xml:space="preserve">korzysta z różnych źródeł informacji;  </w:t>
      </w:r>
    </w:p>
    <w:p w14:paraId="59843929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na lekcjach jest bardzo aktywny i zdyscyplinowany;  </w:t>
      </w:r>
    </w:p>
    <w:p w14:paraId="4091B2C3" w14:textId="77777777" w:rsidR="00220091" w:rsidRDefault="00000000">
      <w:pPr>
        <w:numPr>
          <w:ilvl w:val="0"/>
          <w:numId w:val="1"/>
        </w:numPr>
        <w:spacing w:after="120" w:line="354" w:lineRule="auto"/>
        <w:ind w:right="0" w:hanging="348"/>
      </w:pPr>
      <w:r>
        <w:lastRenderedPageBreak/>
        <w:t xml:space="preserve">potrafi zagrać większość melodii przewidzianych w programie nauczania na flecie  i dzwonkach;  </w:t>
      </w:r>
    </w:p>
    <w:p w14:paraId="3083A6A7" w14:textId="77777777" w:rsidR="00220091" w:rsidRDefault="00000000">
      <w:pPr>
        <w:numPr>
          <w:ilvl w:val="0"/>
          <w:numId w:val="1"/>
        </w:numPr>
        <w:spacing w:line="356" w:lineRule="auto"/>
        <w:ind w:right="0" w:hanging="348"/>
      </w:pPr>
      <w:r>
        <w:t xml:space="preserve">umie zaśpiewać z akompaniamentem większość piosenek przewidzianych w programie nauczania;  </w:t>
      </w:r>
    </w:p>
    <w:p w14:paraId="459D16E8" w14:textId="77777777" w:rsidR="00220091" w:rsidRDefault="00000000">
      <w:pPr>
        <w:ind w:left="372" w:right="0"/>
      </w:pPr>
      <w:r>
        <w:t xml:space="preserve">odrabia prace domowe;  </w:t>
      </w:r>
    </w:p>
    <w:p w14:paraId="36848BA3" w14:textId="77777777" w:rsidR="00220091" w:rsidRDefault="00000000">
      <w:pPr>
        <w:numPr>
          <w:ilvl w:val="0"/>
          <w:numId w:val="1"/>
        </w:numPr>
        <w:spacing w:after="139"/>
        <w:ind w:right="0" w:hanging="348"/>
      </w:pPr>
      <w:r>
        <w:t xml:space="preserve">jest uważnym słuchaczem koncertów muzycznych.  </w:t>
      </w:r>
    </w:p>
    <w:p w14:paraId="15EDBF63" w14:textId="77777777" w:rsidR="00220091" w:rsidRDefault="00000000">
      <w:pPr>
        <w:spacing w:after="203"/>
        <w:ind w:left="14" w:right="0" w:firstLine="0"/>
        <w:jc w:val="left"/>
      </w:pPr>
      <w:r>
        <w:t xml:space="preserve"> </w:t>
      </w:r>
    </w:p>
    <w:p w14:paraId="5CD40444" w14:textId="77777777" w:rsidR="00220091" w:rsidRDefault="00000000">
      <w:pPr>
        <w:spacing w:after="232"/>
        <w:ind w:left="9" w:right="0"/>
      </w:pPr>
      <w:r>
        <w:rPr>
          <w:b/>
        </w:rPr>
        <w:t>Ocenę dobrą (4)</w:t>
      </w:r>
      <w:r>
        <w:t xml:space="preserve"> otrzymuje uczeń, który:  </w:t>
      </w:r>
    </w:p>
    <w:p w14:paraId="4CB49399" w14:textId="77777777" w:rsidR="00220091" w:rsidRDefault="00000000">
      <w:pPr>
        <w:numPr>
          <w:ilvl w:val="0"/>
          <w:numId w:val="1"/>
        </w:numPr>
        <w:spacing w:after="111" w:line="356" w:lineRule="auto"/>
        <w:ind w:right="0" w:hanging="348"/>
      </w:pPr>
      <w:r>
        <w:t xml:space="preserve">opanował większość wiadomości i umiejętności przewidzianych w realizowanym programie nauczania;  </w:t>
      </w:r>
    </w:p>
    <w:p w14:paraId="468F27D4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korzysta z różnych źródeł informacji;  </w:t>
      </w:r>
    </w:p>
    <w:p w14:paraId="7CF7C249" w14:textId="77777777" w:rsidR="00220091" w:rsidRDefault="00000000">
      <w:pPr>
        <w:numPr>
          <w:ilvl w:val="0"/>
          <w:numId w:val="1"/>
        </w:numPr>
        <w:spacing w:after="121" w:line="354" w:lineRule="auto"/>
        <w:ind w:right="0" w:hanging="348"/>
      </w:pPr>
      <w:r>
        <w:t xml:space="preserve">potrafi zagrać kilka melodii oraz akompaniamentów do piosenek na flecie i/lub dzwonkach;  </w:t>
      </w:r>
    </w:p>
    <w:p w14:paraId="47E5554B" w14:textId="77777777" w:rsidR="00220091" w:rsidRDefault="00000000">
      <w:pPr>
        <w:numPr>
          <w:ilvl w:val="0"/>
          <w:numId w:val="1"/>
        </w:numPr>
        <w:spacing w:after="23" w:line="356" w:lineRule="auto"/>
        <w:ind w:right="0" w:hanging="348"/>
      </w:pPr>
      <w:r>
        <w:t xml:space="preserve">umie zaśpiewać z akompaniamentem pieśni jednogłosowe poprawnie pod względem muzycznym;  </w:t>
      </w:r>
    </w:p>
    <w:p w14:paraId="4405F1F1" w14:textId="77777777" w:rsidR="00220091" w:rsidRDefault="00000000">
      <w:pPr>
        <w:numPr>
          <w:ilvl w:val="0"/>
          <w:numId w:val="1"/>
        </w:numPr>
        <w:spacing w:after="98"/>
        <w:ind w:right="0" w:hanging="348"/>
      </w:pPr>
      <w:r>
        <w:t xml:space="preserve">na lekcjach jest aktywny i zdyscyplinowany;  </w:t>
      </w:r>
    </w:p>
    <w:p w14:paraId="331F8045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odrabia prace domowe;  </w:t>
      </w:r>
    </w:p>
    <w:p w14:paraId="5A88A91D" w14:textId="77777777" w:rsidR="00220091" w:rsidRDefault="00000000">
      <w:pPr>
        <w:numPr>
          <w:ilvl w:val="0"/>
          <w:numId w:val="1"/>
        </w:numPr>
        <w:spacing w:after="72"/>
        <w:ind w:right="0" w:hanging="348"/>
      </w:pPr>
      <w:r>
        <w:t xml:space="preserve">jest uważnym słuchaczem koncertów muzycznych.  </w:t>
      </w:r>
    </w:p>
    <w:p w14:paraId="47CC9367" w14:textId="77777777" w:rsidR="00220091" w:rsidRDefault="00000000">
      <w:pPr>
        <w:spacing w:after="209"/>
        <w:ind w:left="14" w:right="0" w:firstLine="0"/>
        <w:jc w:val="left"/>
      </w:pPr>
      <w:r>
        <w:t xml:space="preserve"> </w:t>
      </w:r>
    </w:p>
    <w:p w14:paraId="0E3FB668" w14:textId="77777777" w:rsidR="00220091" w:rsidRDefault="00000000">
      <w:pPr>
        <w:ind w:left="9" w:right="0"/>
      </w:pPr>
      <w:r>
        <w:rPr>
          <w:b/>
        </w:rPr>
        <w:t xml:space="preserve">Ocenę dostateczną (3) </w:t>
      </w:r>
      <w:r>
        <w:t xml:space="preserve">otrzymuje uczeń, który:   </w:t>
      </w:r>
    </w:p>
    <w:p w14:paraId="3D455B0B" w14:textId="77777777" w:rsidR="00220091" w:rsidRDefault="00000000">
      <w:pPr>
        <w:numPr>
          <w:ilvl w:val="0"/>
          <w:numId w:val="1"/>
        </w:numPr>
        <w:spacing w:after="91" w:line="368" w:lineRule="auto"/>
        <w:ind w:right="0" w:hanging="348"/>
      </w:pPr>
      <w:r>
        <w:t xml:space="preserve">opanował  w  </w:t>
      </w:r>
      <w:r>
        <w:tab/>
        <w:t xml:space="preserve">podstawowym  </w:t>
      </w:r>
      <w:r>
        <w:tab/>
        <w:t xml:space="preserve">zakresie  </w:t>
      </w:r>
      <w:r>
        <w:tab/>
        <w:t xml:space="preserve">wiadomości  i  </w:t>
      </w:r>
      <w:r>
        <w:tab/>
        <w:t xml:space="preserve">umiejętności  </w:t>
      </w:r>
      <w:r>
        <w:tab/>
        <w:t xml:space="preserve">przewidziane  w realizowanym programie nauczania;  </w:t>
      </w:r>
    </w:p>
    <w:p w14:paraId="28C295BB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jest w stanie zrozumieć najważniejsze zagadnienia przy pomocy nauczyciela;  </w:t>
      </w:r>
    </w:p>
    <w:p w14:paraId="4BF6ED84" w14:textId="77777777" w:rsidR="00220091" w:rsidRDefault="00000000">
      <w:pPr>
        <w:numPr>
          <w:ilvl w:val="0"/>
          <w:numId w:val="1"/>
        </w:numPr>
        <w:spacing w:after="115" w:line="356" w:lineRule="auto"/>
        <w:ind w:right="0" w:hanging="348"/>
      </w:pPr>
      <w:r>
        <w:t xml:space="preserve">potrafi zagrać niektóre melodie przewidziane w programie nauczania na f1ecie lub dzwonkach;  </w:t>
      </w:r>
    </w:p>
    <w:p w14:paraId="5B02BED6" w14:textId="77777777" w:rsidR="00220091" w:rsidRDefault="00000000">
      <w:pPr>
        <w:numPr>
          <w:ilvl w:val="0"/>
          <w:numId w:val="1"/>
        </w:numPr>
        <w:spacing w:after="24" w:line="356" w:lineRule="auto"/>
        <w:ind w:right="0" w:hanging="348"/>
      </w:pPr>
      <w:r>
        <w:t xml:space="preserve">umie zaśpiewać z akompaniamentem niektóre piosenki przewidziane w programie nauczania;  </w:t>
      </w:r>
    </w:p>
    <w:p w14:paraId="13600870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odrabia prace domowe;  </w:t>
      </w:r>
    </w:p>
    <w:p w14:paraId="66306B5B" w14:textId="77777777" w:rsidR="00220091" w:rsidRDefault="00000000">
      <w:pPr>
        <w:numPr>
          <w:ilvl w:val="0"/>
          <w:numId w:val="1"/>
        </w:numPr>
        <w:spacing w:after="72"/>
        <w:ind w:right="0" w:hanging="348"/>
      </w:pPr>
      <w:r>
        <w:t xml:space="preserve">potrafi się skupić podczas słuchania koncertów muzycznych.  </w:t>
      </w:r>
    </w:p>
    <w:p w14:paraId="6A936483" w14:textId="77777777" w:rsidR="00220091" w:rsidRDefault="00000000">
      <w:pPr>
        <w:spacing w:after="206"/>
        <w:ind w:left="14" w:right="0" w:firstLine="0"/>
        <w:jc w:val="left"/>
      </w:pPr>
      <w:r>
        <w:t xml:space="preserve"> </w:t>
      </w:r>
    </w:p>
    <w:p w14:paraId="3383E95B" w14:textId="77777777" w:rsidR="00220091" w:rsidRDefault="00000000">
      <w:pPr>
        <w:spacing w:after="218"/>
        <w:ind w:left="9" w:right="0"/>
      </w:pPr>
      <w:r>
        <w:rPr>
          <w:b/>
        </w:rPr>
        <w:t>Ocenę dopuszczającą (2)</w:t>
      </w:r>
      <w:r>
        <w:t xml:space="preserve"> otrzymuje uczeń, który:  </w:t>
      </w:r>
    </w:p>
    <w:p w14:paraId="669C13E2" w14:textId="77777777" w:rsidR="00220091" w:rsidRDefault="00000000">
      <w:pPr>
        <w:numPr>
          <w:ilvl w:val="0"/>
          <w:numId w:val="1"/>
        </w:numPr>
        <w:spacing w:after="90" w:line="358" w:lineRule="auto"/>
        <w:ind w:right="0" w:hanging="348"/>
      </w:pPr>
      <w:r>
        <w:lastRenderedPageBreak/>
        <w:t xml:space="preserve">w niewielkim stopniu opanował wiadomości i umiejętności przewidziane w realizowanym programie nauczania;  </w:t>
      </w:r>
    </w:p>
    <w:p w14:paraId="0CB3BE6A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jest w stanie wykonać proste ćwiczenie przy pomocy nauczyciela;  </w:t>
      </w:r>
    </w:p>
    <w:p w14:paraId="669C9EE7" w14:textId="77777777" w:rsidR="00220091" w:rsidRDefault="00000000">
      <w:pPr>
        <w:numPr>
          <w:ilvl w:val="0"/>
          <w:numId w:val="1"/>
        </w:numPr>
        <w:spacing w:line="354" w:lineRule="auto"/>
        <w:ind w:right="0" w:hanging="348"/>
      </w:pPr>
      <w:r>
        <w:t xml:space="preserve">potrafi zagrać na instrumencie melodycznym gamę i najprostsze utwory przewidziane  w programie nauczania;  </w:t>
      </w:r>
    </w:p>
    <w:p w14:paraId="2188FF2D" w14:textId="77777777" w:rsidR="00220091" w:rsidRDefault="00000000">
      <w:pPr>
        <w:spacing w:after="26" w:line="355" w:lineRule="auto"/>
        <w:ind w:left="372" w:right="0"/>
      </w:pPr>
      <w:r>
        <w:t xml:space="preserve">umie zaśpiewać z akompaniamentem najprostsze piosenki przewidziane w programie nauczania;  </w:t>
      </w:r>
    </w:p>
    <w:p w14:paraId="1FB23379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odrabia proste prace domowe;  </w:t>
      </w:r>
    </w:p>
    <w:p w14:paraId="126D5F6F" w14:textId="77777777" w:rsidR="00220091" w:rsidRDefault="00000000">
      <w:pPr>
        <w:numPr>
          <w:ilvl w:val="0"/>
          <w:numId w:val="1"/>
        </w:numPr>
        <w:spacing w:after="72"/>
        <w:ind w:right="0" w:hanging="348"/>
      </w:pPr>
      <w:r>
        <w:t xml:space="preserve">nie przeszkadza innym słuchaczom podczas koncertów muzycznych.  </w:t>
      </w:r>
    </w:p>
    <w:p w14:paraId="08F2DAD4" w14:textId="77777777" w:rsidR="00220091" w:rsidRDefault="00000000">
      <w:pPr>
        <w:spacing w:after="206"/>
        <w:ind w:left="14" w:right="0" w:firstLine="0"/>
        <w:jc w:val="left"/>
      </w:pPr>
      <w:r>
        <w:t xml:space="preserve"> </w:t>
      </w:r>
    </w:p>
    <w:p w14:paraId="67C19EA7" w14:textId="77777777" w:rsidR="00220091" w:rsidRDefault="00000000">
      <w:pPr>
        <w:spacing w:after="225"/>
        <w:ind w:left="9" w:right="0"/>
      </w:pPr>
      <w:r>
        <w:rPr>
          <w:b/>
        </w:rPr>
        <w:t>Ocenę niedostateczną (1)</w:t>
      </w:r>
      <w:r>
        <w:t xml:space="preserve"> otrzymuje uczeń, który:  </w:t>
      </w:r>
    </w:p>
    <w:p w14:paraId="09F049E2" w14:textId="77777777" w:rsidR="00220091" w:rsidRDefault="00000000">
      <w:pPr>
        <w:numPr>
          <w:ilvl w:val="0"/>
          <w:numId w:val="1"/>
        </w:numPr>
        <w:spacing w:after="22" w:line="436" w:lineRule="auto"/>
        <w:ind w:right="0" w:hanging="348"/>
      </w:pPr>
      <w:r>
        <w:t xml:space="preserve">nie opanował wiadomości i umiejętności przewidzianych w realizowanym  programie nauczania (co uniemożliwia dalsze kształcenie);  </w:t>
      </w:r>
    </w:p>
    <w:p w14:paraId="624F1514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nie jest w stanie wykonać prostych ćwiczeń nawet przy pomocy nauczyciela;  </w:t>
      </w:r>
    </w:p>
    <w:p w14:paraId="0EE88007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nie potrafi grać na żadnym instrumencie melodycznym;  </w:t>
      </w:r>
    </w:p>
    <w:p w14:paraId="08844544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ma duże trudności z zaśpiewaniem jakiejkolwiek piosenki;  </w:t>
      </w:r>
    </w:p>
    <w:p w14:paraId="5562086F" w14:textId="77777777" w:rsidR="00220091" w:rsidRDefault="00000000">
      <w:pPr>
        <w:numPr>
          <w:ilvl w:val="0"/>
          <w:numId w:val="1"/>
        </w:numPr>
        <w:spacing w:after="95"/>
        <w:ind w:right="0" w:hanging="348"/>
      </w:pPr>
      <w:r>
        <w:t xml:space="preserve">jest pasywny na lekcjach, nie uważa;  </w:t>
      </w:r>
    </w:p>
    <w:p w14:paraId="2CEA7626" w14:textId="77777777" w:rsidR="00220091" w:rsidRDefault="00000000">
      <w:pPr>
        <w:numPr>
          <w:ilvl w:val="0"/>
          <w:numId w:val="1"/>
        </w:numPr>
        <w:ind w:right="0" w:hanging="348"/>
      </w:pPr>
      <w:r>
        <w:t xml:space="preserve">nie odrabia prac domowych;  </w:t>
      </w:r>
    </w:p>
    <w:p w14:paraId="39C351E4" w14:textId="77777777" w:rsidR="00220091" w:rsidRDefault="00000000">
      <w:pPr>
        <w:numPr>
          <w:ilvl w:val="0"/>
          <w:numId w:val="1"/>
        </w:numPr>
        <w:spacing w:after="43" w:line="356" w:lineRule="auto"/>
        <w:ind w:right="0" w:hanging="348"/>
      </w:pPr>
      <w:r>
        <w:t xml:space="preserve">nie wykazuje żadnych chęci nauczenia się czegokolwiek, nadrobienia braków, poprawienia ocen.  </w:t>
      </w:r>
    </w:p>
    <w:p w14:paraId="1529799D" w14:textId="77777777" w:rsidR="00220091" w:rsidRDefault="00000000">
      <w:pPr>
        <w:spacing w:after="0" w:line="434" w:lineRule="auto"/>
        <w:ind w:left="9" w:right="0"/>
      </w:pPr>
      <w:r>
        <w:t xml:space="preserve">Uwaga: Ocena niedostateczna nie może wynikać z braku możliwości czy braku uzdolnień ucznia. Należy ją traktować wyłącznie jako skutek całkowitej niechęci ucznia do przedmiotu  i do pracy na lekcjach oraz braku zaangażowania.  </w:t>
      </w:r>
    </w:p>
    <w:p w14:paraId="732B3115" w14:textId="77777777" w:rsidR="00220091" w:rsidRDefault="00000000">
      <w:pPr>
        <w:spacing w:after="201"/>
        <w:ind w:left="14" w:right="0" w:firstLine="0"/>
        <w:jc w:val="left"/>
      </w:pPr>
      <w:r>
        <w:t xml:space="preserve"> </w:t>
      </w:r>
    </w:p>
    <w:p w14:paraId="5B06E38B" w14:textId="77777777" w:rsidR="00220091" w:rsidRDefault="00000000">
      <w:pPr>
        <w:pStyle w:val="Nagwek1"/>
        <w:spacing w:after="315"/>
        <w:ind w:left="-5"/>
      </w:pPr>
      <w:r>
        <w:t xml:space="preserve">METODY KONTROLI I  OCENY OSIĄGNIĘĆ UCZNIÓW </w:t>
      </w:r>
      <w:r>
        <w:rPr>
          <w:b w:val="0"/>
        </w:rPr>
        <w:t xml:space="preserve"> </w:t>
      </w:r>
    </w:p>
    <w:p w14:paraId="32544182" w14:textId="77777777" w:rsidR="00220091" w:rsidRDefault="00000000">
      <w:pPr>
        <w:spacing w:after="232"/>
        <w:ind w:left="9" w:right="0"/>
      </w:pPr>
      <w:r>
        <w:t xml:space="preserve">Kontrola osiągnięć uczniów powinna się odbywać poprzez:  </w:t>
      </w:r>
    </w:p>
    <w:p w14:paraId="6561F549" w14:textId="77777777" w:rsidR="00220091" w:rsidRDefault="00000000">
      <w:pPr>
        <w:numPr>
          <w:ilvl w:val="0"/>
          <w:numId w:val="2"/>
        </w:numPr>
        <w:spacing w:after="115" w:line="352" w:lineRule="auto"/>
        <w:ind w:right="0" w:hanging="348"/>
      </w:pPr>
      <w:r>
        <w:t xml:space="preserve">realizację zadań praktycznych (śpiewanie, granie, ruch przy muzyce, taniec, improwizacja, tworzenie);  </w:t>
      </w:r>
    </w:p>
    <w:p w14:paraId="7A0BE249" w14:textId="77777777" w:rsidR="00220091" w:rsidRDefault="00000000">
      <w:pPr>
        <w:numPr>
          <w:ilvl w:val="0"/>
          <w:numId w:val="2"/>
        </w:numPr>
        <w:spacing w:after="117" w:line="354" w:lineRule="auto"/>
        <w:ind w:right="0" w:hanging="348"/>
      </w:pPr>
      <w:r>
        <w:lastRenderedPageBreak/>
        <w:t xml:space="preserve">realizację zadań teoretycznych (quizy, gry dydaktyczne, pytania i odpowiedzi, karty pracy itp.) </w:t>
      </w:r>
    </w:p>
    <w:p w14:paraId="34F4F285" w14:textId="77777777" w:rsidR="00220091" w:rsidRDefault="00000000">
      <w:pPr>
        <w:numPr>
          <w:ilvl w:val="0"/>
          <w:numId w:val="2"/>
        </w:numPr>
        <w:spacing w:after="112"/>
        <w:ind w:right="0" w:hanging="348"/>
      </w:pPr>
      <w:r>
        <w:t xml:space="preserve">tworzenie prezentacji, gazetek, albumów itp.;  </w:t>
      </w:r>
    </w:p>
    <w:p w14:paraId="3408B6A7" w14:textId="77777777" w:rsidR="00220091" w:rsidRDefault="00000000">
      <w:pPr>
        <w:numPr>
          <w:ilvl w:val="0"/>
          <w:numId w:val="2"/>
        </w:numPr>
        <w:spacing w:after="74"/>
        <w:ind w:right="0" w:hanging="348"/>
      </w:pPr>
      <w:r>
        <w:t xml:space="preserve">występy artystyczne na forum klasowym, szkolnym i pozaszkolnym.  </w:t>
      </w:r>
    </w:p>
    <w:p w14:paraId="4D53F271" w14:textId="77777777" w:rsidR="00220091" w:rsidRDefault="00000000">
      <w:pPr>
        <w:spacing w:after="160"/>
        <w:ind w:left="734" w:right="0" w:firstLine="0"/>
        <w:jc w:val="left"/>
      </w:pPr>
      <w:r>
        <w:t xml:space="preserve"> </w:t>
      </w:r>
    </w:p>
    <w:p w14:paraId="2888C7B9" w14:textId="77777777" w:rsidR="00220091" w:rsidRDefault="00000000">
      <w:pPr>
        <w:spacing w:after="163"/>
        <w:ind w:left="734" w:right="0" w:firstLine="0"/>
        <w:jc w:val="left"/>
      </w:pPr>
      <w:r>
        <w:t xml:space="preserve"> </w:t>
      </w:r>
    </w:p>
    <w:p w14:paraId="2262C28D" w14:textId="77777777" w:rsidR="00220091" w:rsidRDefault="00000000">
      <w:pPr>
        <w:spacing w:after="163"/>
        <w:ind w:left="734" w:right="0" w:firstLine="0"/>
        <w:jc w:val="left"/>
      </w:pPr>
      <w:r>
        <w:t xml:space="preserve"> </w:t>
      </w:r>
    </w:p>
    <w:p w14:paraId="41CE537E" w14:textId="77777777" w:rsidR="00220091" w:rsidRDefault="00000000">
      <w:pPr>
        <w:spacing w:after="0"/>
        <w:ind w:left="734" w:right="0" w:firstLine="0"/>
        <w:jc w:val="left"/>
      </w:pPr>
      <w:r>
        <w:t xml:space="preserve"> </w:t>
      </w:r>
    </w:p>
    <w:p w14:paraId="2365F26D" w14:textId="77777777" w:rsidR="00220091" w:rsidRDefault="00220091">
      <w:pPr>
        <w:sectPr w:rsidR="00220091">
          <w:headerReference w:type="even" r:id="rId7"/>
          <w:headerReference w:type="first" r:id="rId8"/>
          <w:pgSz w:w="11906" w:h="16838"/>
          <w:pgMar w:top="1423" w:right="1413" w:bottom="1588" w:left="1402" w:header="708" w:footer="708" w:gutter="0"/>
          <w:cols w:space="708"/>
          <w:titlePg/>
        </w:sectPr>
      </w:pPr>
    </w:p>
    <w:p w14:paraId="1911F76C" w14:textId="77777777" w:rsidR="00220091" w:rsidRDefault="00000000">
      <w:pPr>
        <w:spacing w:after="223"/>
        <w:ind w:left="744" w:right="0"/>
        <w:jc w:val="left"/>
      </w:pPr>
      <w:r>
        <w:rPr>
          <w:b/>
        </w:rPr>
        <w:lastRenderedPageBreak/>
        <w:t xml:space="preserve">Aktywność ucznia: </w:t>
      </w:r>
      <w:r>
        <w:t xml:space="preserve"> </w:t>
      </w:r>
    </w:p>
    <w:p w14:paraId="614DAA12" w14:textId="77777777" w:rsidR="00220091" w:rsidRDefault="00000000">
      <w:pPr>
        <w:numPr>
          <w:ilvl w:val="0"/>
          <w:numId w:val="2"/>
        </w:numPr>
        <w:spacing w:after="0" w:line="397" w:lineRule="auto"/>
        <w:ind w:right="0" w:hanging="348"/>
      </w:pPr>
      <w:r>
        <w:t xml:space="preserve">ocenia się zaznaczając znak +, 3+ stanowi ocenę bdb. Przy wyjątkowo trafnych wypowiedziach, samodzielnych wnioskach stawia się ocenę </w:t>
      </w:r>
      <w:proofErr w:type="spellStart"/>
      <w:r>
        <w:t>bdb</w:t>
      </w:r>
      <w:proofErr w:type="spellEnd"/>
      <w:r>
        <w:t xml:space="preserve">, oraz ocenę celującą za samodzielnie przygotowane i zaprezentowane wiadomości i umiejętności rozszerzające.   </w:t>
      </w:r>
    </w:p>
    <w:p w14:paraId="7B826B72" w14:textId="77777777" w:rsidR="00220091" w:rsidRDefault="00000000">
      <w:pPr>
        <w:numPr>
          <w:ilvl w:val="0"/>
          <w:numId w:val="2"/>
        </w:numPr>
        <w:spacing w:after="0" w:line="415" w:lineRule="auto"/>
        <w:ind w:right="0" w:hanging="348"/>
      </w:pPr>
      <w:r>
        <w:t xml:space="preserve">Za nieprzygotowanie do lekcji lub brak pracy domowej uczeń otrzymuje np. Dopuszcza się dwa nieprzygotowania do zajęć w semestrze. </w:t>
      </w:r>
    </w:p>
    <w:p w14:paraId="5560FEBB" w14:textId="77777777" w:rsidR="00220091" w:rsidRDefault="00000000">
      <w:pPr>
        <w:spacing w:after="0"/>
        <w:ind w:left="734" w:right="0" w:firstLine="0"/>
        <w:jc w:val="left"/>
      </w:pPr>
      <w:r>
        <w:t xml:space="preserve"> </w:t>
      </w:r>
    </w:p>
    <w:p w14:paraId="051931C4" w14:textId="77777777" w:rsidR="00220091" w:rsidRDefault="00000000">
      <w:pPr>
        <w:spacing w:after="112"/>
        <w:ind w:left="298" w:right="0" w:firstLine="0"/>
        <w:jc w:val="left"/>
      </w:pPr>
      <w:r>
        <w:t xml:space="preserve"> </w:t>
      </w:r>
    </w:p>
    <w:p w14:paraId="3296D9E9" w14:textId="77777777" w:rsidR="00220091" w:rsidRDefault="00000000">
      <w:pPr>
        <w:spacing w:after="159"/>
        <w:ind w:left="298" w:right="0" w:firstLine="0"/>
        <w:jc w:val="left"/>
      </w:pPr>
      <w:r>
        <w:t xml:space="preserve"> </w:t>
      </w:r>
    </w:p>
    <w:p w14:paraId="603291D7" w14:textId="77777777" w:rsidR="00220091" w:rsidRDefault="00000000">
      <w:pPr>
        <w:spacing w:after="9"/>
        <w:ind w:left="9" w:right="0"/>
      </w:pPr>
      <w:r>
        <w:rPr>
          <w:b/>
        </w:rPr>
        <w:t xml:space="preserve">Ocena semestralna </w:t>
      </w:r>
      <w:r>
        <w:t xml:space="preserve">jest wystawiana z uwzględnieniem kryteriów wewnątrzszkolnego  </w:t>
      </w:r>
    </w:p>
    <w:p w14:paraId="0F11C8EA" w14:textId="77777777" w:rsidR="00220091" w:rsidRDefault="00000000">
      <w:pPr>
        <w:spacing w:after="68"/>
        <w:ind w:left="14" w:right="0" w:firstLine="0"/>
        <w:jc w:val="left"/>
      </w:pPr>
      <w:r>
        <w:t xml:space="preserve"> </w:t>
      </w:r>
    </w:p>
    <w:p w14:paraId="38556A63" w14:textId="77777777" w:rsidR="00220091" w:rsidRDefault="00000000">
      <w:pPr>
        <w:spacing w:after="9"/>
        <w:ind w:left="9" w:right="0"/>
      </w:pPr>
      <w:r>
        <w:t xml:space="preserve">i przedmiotowego systemu oceniania. Odzwierciedla postawę ucznia wobec przedmiotu   </w:t>
      </w:r>
    </w:p>
    <w:p w14:paraId="3FDF2657" w14:textId="77777777" w:rsidR="00220091" w:rsidRDefault="00000000">
      <w:pPr>
        <w:spacing w:after="68"/>
        <w:ind w:left="14" w:right="0" w:firstLine="0"/>
        <w:jc w:val="left"/>
      </w:pPr>
      <w:r>
        <w:t xml:space="preserve"> </w:t>
      </w:r>
    </w:p>
    <w:p w14:paraId="6ECEB14B" w14:textId="77777777" w:rsidR="00220091" w:rsidRDefault="00000000">
      <w:pPr>
        <w:spacing w:after="9"/>
        <w:ind w:left="9" w:right="0"/>
      </w:pPr>
      <w:r>
        <w:t xml:space="preserve">i wykonywanych zadań oraz wysiłek, jaki uczeń wkłada w ich realizację. Jest wykładnikiem  </w:t>
      </w:r>
    </w:p>
    <w:p w14:paraId="0A747459" w14:textId="77777777" w:rsidR="00220091" w:rsidRDefault="00000000">
      <w:pPr>
        <w:spacing w:after="59"/>
        <w:ind w:left="14" w:right="0" w:firstLine="0"/>
        <w:jc w:val="left"/>
      </w:pPr>
      <w:r>
        <w:t xml:space="preserve"> </w:t>
      </w:r>
    </w:p>
    <w:p w14:paraId="30A0359A" w14:textId="77777777" w:rsidR="00220091" w:rsidRDefault="00000000">
      <w:pPr>
        <w:spacing w:after="12"/>
        <w:ind w:left="9" w:right="0"/>
      </w:pPr>
      <w:r>
        <w:t xml:space="preserve">osiągniętych umiejętności, poziomu uzyskanej wiedzy w danym okresie oraz motywuje  </w:t>
      </w:r>
    </w:p>
    <w:p w14:paraId="0D35226D" w14:textId="77777777" w:rsidR="00220091" w:rsidRDefault="00000000">
      <w:pPr>
        <w:spacing w:after="63"/>
        <w:ind w:left="14" w:right="0" w:firstLine="0"/>
        <w:jc w:val="left"/>
      </w:pPr>
      <w:r>
        <w:t xml:space="preserve"> </w:t>
      </w:r>
    </w:p>
    <w:p w14:paraId="4A765C08" w14:textId="77777777" w:rsidR="00220091" w:rsidRDefault="00000000">
      <w:pPr>
        <w:tabs>
          <w:tab w:val="center" w:pos="7540"/>
        </w:tabs>
        <w:spacing w:after="18"/>
        <w:ind w:left="-1" w:right="0" w:firstLine="0"/>
        <w:jc w:val="left"/>
      </w:pPr>
      <w:r>
        <w:t xml:space="preserve">i zachęca ucznia do rozwijania zainteresowań muzycznych.  </w:t>
      </w:r>
      <w:r>
        <w:tab/>
        <w:t xml:space="preserve"> </w:t>
      </w:r>
    </w:p>
    <w:p w14:paraId="39B56DBB" w14:textId="77777777" w:rsidR="00220091" w:rsidRDefault="00000000">
      <w:pPr>
        <w:spacing w:after="48"/>
        <w:ind w:left="734" w:right="0" w:firstLine="0"/>
        <w:jc w:val="left"/>
      </w:pPr>
      <w:r>
        <w:t xml:space="preserve"> </w:t>
      </w:r>
    </w:p>
    <w:p w14:paraId="003F7C13" w14:textId="77777777" w:rsidR="00220091" w:rsidRDefault="00000000">
      <w:pPr>
        <w:spacing w:after="113"/>
        <w:ind w:left="9" w:right="0"/>
      </w:pPr>
      <w:r>
        <w:rPr>
          <w:b/>
        </w:rPr>
        <w:t>Ocena roczna</w:t>
      </w:r>
      <w:r>
        <w:t xml:space="preserve"> uwzględnia wiedzę oraz umiejętności ucznia zdobyte i utrwalone w ciągu  </w:t>
      </w:r>
    </w:p>
    <w:p w14:paraId="1E878FEA" w14:textId="77777777" w:rsidR="00220091" w:rsidRDefault="00000000">
      <w:pPr>
        <w:spacing w:after="134"/>
        <w:ind w:left="14" w:right="0" w:firstLine="0"/>
        <w:jc w:val="left"/>
      </w:pPr>
      <w:r>
        <w:t xml:space="preserve"> </w:t>
      </w:r>
    </w:p>
    <w:p w14:paraId="51A8C186" w14:textId="77777777" w:rsidR="00220091" w:rsidRDefault="00000000">
      <w:pPr>
        <w:spacing w:after="162"/>
        <w:ind w:left="9" w:right="0"/>
      </w:pPr>
      <w:r>
        <w:t xml:space="preserve">całego roku. Podobnie jak ocena semestralna uwzględnia zapisy, które wynikają                        </w:t>
      </w:r>
    </w:p>
    <w:p w14:paraId="52151EC6" w14:textId="77777777" w:rsidR="00220091" w:rsidRDefault="00000000">
      <w:pPr>
        <w:spacing w:after="122"/>
        <w:ind w:left="9" w:right="0"/>
      </w:pPr>
      <w:r>
        <w:t xml:space="preserve">z wewnątrzszkolnego i przedmiotowego systemu oceniania.  </w:t>
      </w:r>
    </w:p>
    <w:p w14:paraId="0F4A7DC1" w14:textId="77777777" w:rsidR="00220091" w:rsidRDefault="00000000">
      <w:pPr>
        <w:spacing w:after="121"/>
        <w:ind w:left="734" w:right="0" w:firstLine="0"/>
        <w:jc w:val="left"/>
      </w:pPr>
      <w:r>
        <w:t xml:space="preserve"> </w:t>
      </w:r>
      <w:r>
        <w:tab/>
        <w:t xml:space="preserve"> </w:t>
      </w:r>
    </w:p>
    <w:p w14:paraId="37C71733" w14:textId="77777777" w:rsidR="00220091" w:rsidRDefault="00000000">
      <w:pPr>
        <w:spacing w:after="232"/>
        <w:ind w:left="14" w:right="0" w:firstLine="0"/>
        <w:jc w:val="left"/>
      </w:pPr>
      <w:r>
        <w:t xml:space="preserve"> </w:t>
      </w:r>
    </w:p>
    <w:p w14:paraId="6BD1E14E" w14:textId="77777777" w:rsidR="00220091" w:rsidRDefault="00000000">
      <w:pPr>
        <w:spacing w:after="105"/>
        <w:ind w:left="134" w:right="0" w:firstLine="0"/>
        <w:jc w:val="center"/>
      </w:pPr>
      <w:r>
        <w:t xml:space="preserve"> </w:t>
      </w:r>
    </w:p>
    <w:p w14:paraId="6DBD6F1C" w14:textId="77777777" w:rsidR="00220091" w:rsidRDefault="00000000">
      <w:pPr>
        <w:spacing w:after="110"/>
        <w:ind w:left="14" w:right="0" w:firstLine="0"/>
        <w:jc w:val="left"/>
      </w:pPr>
      <w:r>
        <w:t xml:space="preserve"> </w:t>
      </w:r>
    </w:p>
    <w:p w14:paraId="175C7617" w14:textId="77777777" w:rsidR="00220091" w:rsidRDefault="00000000">
      <w:pPr>
        <w:spacing w:after="110"/>
        <w:ind w:left="14" w:right="0" w:firstLine="0"/>
        <w:jc w:val="left"/>
      </w:pPr>
      <w:r>
        <w:t xml:space="preserve"> </w:t>
      </w:r>
    </w:p>
    <w:p w14:paraId="512B2001" w14:textId="77777777" w:rsidR="00220091" w:rsidRDefault="00000000">
      <w:pPr>
        <w:spacing w:after="0"/>
        <w:ind w:left="14" w:right="0" w:firstLine="0"/>
        <w:jc w:val="left"/>
      </w:pPr>
      <w:r>
        <w:t xml:space="preserve"> </w:t>
      </w:r>
    </w:p>
    <w:sectPr w:rsidR="00220091">
      <w:headerReference w:type="even" r:id="rId9"/>
      <w:headerReference w:type="default" r:id="rId10"/>
      <w:headerReference w:type="first" r:id="rId11"/>
      <w:pgSz w:w="11906" w:h="16838"/>
      <w:pgMar w:top="1440" w:right="1414" w:bottom="1440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3C3A" w14:textId="77777777" w:rsidR="00CA24E3" w:rsidRDefault="00CA24E3">
      <w:pPr>
        <w:spacing w:after="0" w:line="240" w:lineRule="auto"/>
      </w:pPr>
      <w:r>
        <w:separator/>
      </w:r>
    </w:p>
  </w:endnote>
  <w:endnote w:type="continuationSeparator" w:id="0">
    <w:p w14:paraId="70703126" w14:textId="77777777" w:rsidR="00CA24E3" w:rsidRDefault="00CA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2170" w14:textId="77777777" w:rsidR="00CA24E3" w:rsidRDefault="00CA24E3">
      <w:pPr>
        <w:spacing w:after="0" w:line="240" w:lineRule="auto"/>
      </w:pPr>
      <w:r>
        <w:separator/>
      </w:r>
    </w:p>
  </w:footnote>
  <w:footnote w:type="continuationSeparator" w:id="0">
    <w:p w14:paraId="4CBE344C" w14:textId="77777777" w:rsidR="00CA24E3" w:rsidRDefault="00CA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7381" w14:textId="77777777" w:rsidR="00220091" w:rsidRDefault="00000000">
    <w:pPr>
      <w:spacing w:after="0"/>
      <w:ind w:left="14" w:right="0" w:firstLine="0"/>
      <w:jc w:val="left"/>
    </w:pPr>
    <w:r>
      <w:rPr>
        <w:rFonts w:ascii="Arial" w:eastAsia="Arial" w:hAnsi="Arial" w:cs="Arial"/>
      </w:rPr>
      <w:t xml:space="preserve">•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3D5A" w14:textId="77777777" w:rsidR="00220091" w:rsidRDefault="00220091">
    <w:pPr>
      <w:spacing w:after="160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CB3E" w14:textId="77777777" w:rsidR="00220091" w:rsidRDefault="00220091">
    <w:pPr>
      <w:spacing w:after="160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6C3E" w14:textId="77777777" w:rsidR="00220091" w:rsidRDefault="00220091">
    <w:pPr>
      <w:spacing w:after="160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564" w14:textId="77777777" w:rsidR="00220091" w:rsidRDefault="00220091">
    <w:pPr>
      <w:spacing w:after="160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55FC"/>
    <w:multiLevelType w:val="hybridMultilevel"/>
    <w:tmpl w:val="D9E6F986"/>
    <w:lvl w:ilvl="0" w:tplc="337C77DC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8CB18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40F1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EE6E3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0E51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0B46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C4D18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E60A4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EA7556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B90D71"/>
    <w:multiLevelType w:val="hybridMultilevel"/>
    <w:tmpl w:val="90CC6960"/>
    <w:lvl w:ilvl="0" w:tplc="174C2D56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C99BE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CA12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04CCE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C4308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1A32C8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A0A3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A114C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AFBCE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7780179">
    <w:abstractNumId w:val="1"/>
  </w:num>
  <w:num w:numId="2" w16cid:durableId="84393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091"/>
    <w:rsid w:val="00220091"/>
    <w:rsid w:val="00361898"/>
    <w:rsid w:val="006072AC"/>
    <w:rsid w:val="007F3B8F"/>
    <w:rsid w:val="00CA24E3"/>
    <w:rsid w:val="00E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2DCD"/>
  <w15:docId w15:val="{0F5BEE60-E171-4227-B7A0-AA08806C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6" w:line="259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F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B8F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7F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3B8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955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cp:keywords/>
  <cp:lastModifiedBy>Marzena Kamińska</cp:lastModifiedBy>
  <cp:revision>4</cp:revision>
  <dcterms:created xsi:type="dcterms:W3CDTF">2025-09-01T18:14:00Z</dcterms:created>
  <dcterms:modified xsi:type="dcterms:W3CDTF">2025-09-01T18:15:00Z</dcterms:modified>
</cp:coreProperties>
</file>